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exac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尊敬的客户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exact"/>
        <w:ind w:left="0" w:right="0"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为适应业务发展需要，为您提供更优质的服务，我行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将开展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2026年第一季度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对公电子渠道对客收费减免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活动，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企业网银、企业手机银行（厦门银行企业银行）、银企直联对客收费项目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进行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减免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具体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减免情况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如下：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exact"/>
        <w:ind w:left="0" w:right="0"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活动时间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exact"/>
        <w:ind w:left="0" w:right="0"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月1日起至202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31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exact"/>
        <w:ind w:left="0" w:right="0"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二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活动对象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exact"/>
        <w:ind w:right="0"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所有企业网银、企业手机银行（厦门银行企业银行）、银企直联渠道存量及新增签约用户。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exact"/>
        <w:ind w:left="0" w:right="0"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三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活动内容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exact"/>
        <w:ind w:left="0" w:right="0"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跨行转账手续费：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exact"/>
        <w:ind w:left="0" w:right="0"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企业网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银渠道：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活动期间，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单笔20万元（含）以下免费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单笔20万元以上每笔5元（批量转账逐笔计算）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300" w:lineRule="exact"/>
        <w:ind w:left="0" w:right="0"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企业手机银行（厦门银行企业银行）、银企直联渠道：活动期间免费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exact"/>
        <w:ind w:left="0" w:right="0"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（二）证书挂失费：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活动期间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免费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exact"/>
        <w:ind w:left="0" w:right="0" w:firstLine="420" w:firstLineChars="20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（三）密码挂失费：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活动期间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免费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"/>
        </w:rPr>
        <w:t>如有疑问，请咨询我行客服热线：400-858-8888（大陆地区），0080-186-3155（台湾地区）。衷心感谢您一直以来对厦门银行的关注与支持。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exact"/>
        <w:ind w:left="0" w:right="0" w:firstLine="420" w:firstLineChars="200"/>
        <w:jc w:val="both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特此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公告。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exact"/>
        <w:ind w:left="0" w:right="0" w:firstLine="420" w:firstLineChars="20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厦门银行股份有限公司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exact"/>
        <w:ind w:left="0" w:right="0" w:firstLine="420" w:firstLineChars="20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日</w:t>
      </w:r>
    </w:p>
    <w:p>
      <w:pPr>
        <w:spacing w:line="300" w:lineRule="exact"/>
        <w:ind w:firstLine="480" w:firstLineChars="200"/>
        <w:jc w:val="right"/>
      </w:pPr>
    </w:p>
    <w:p>
      <w:pPr>
        <w:spacing w:line="300" w:lineRule="exact"/>
        <w:ind w:firstLine="480" w:firstLineChars="200"/>
        <w:jc w:val="right"/>
      </w:pPr>
    </w:p>
    <w:p>
      <w:pPr>
        <w:spacing w:line="300" w:lineRule="exact"/>
        <w:ind w:firstLine="480" w:firstLineChars="200"/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D969DB"/>
    <w:multiLevelType w:val="singleLevel"/>
    <w:tmpl w:val="68D969D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12661"/>
    <w:rsid w:val="001D64D1"/>
    <w:rsid w:val="095632AB"/>
    <w:rsid w:val="0EC00B7E"/>
    <w:rsid w:val="17D219E5"/>
    <w:rsid w:val="17E80111"/>
    <w:rsid w:val="1A177565"/>
    <w:rsid w:val="1C8F7625"/>
    <w:rsid w:val="326D0979"/>
    <w:rsid w:val="32B17DDC"/>
    <w:rsid w:val="3B4158D7"/>
    <w:rsid w:val="426B2108"/>
    <w:rsid w:val="50A12288"/>
    <w:rsid w:val="50B62CCA"/>
    <w:rsid w:val="5661744F"/>
    <w:rsid w:val="5FD7567E"/>
    <w:rsid w:val="61FA57FE"/>
    <w:rsid w:val="62712661"/>
    <w:rsid w:val="6ECC6E25"/>
    <w:rsid w:val="6F5C3FF9"/>
    <w:rsid w:val="77151A94"/>
    <w:rsid w:val="7DAC1C43"/>
    <w:rsid w:val="7E5C489D"/>
    <w:rsid w:val="EEBE7CB4"/>
    <w:rsid w:val="EEE5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2023-11-21T01:57:00Z</dcterms:created>
  <dc:creator>厦行-洪晓林</dc:creator>
  <cp:lastModifiedBy>Administrator</cp:lastModifiedBy>
  <dcterms:modified xsi:type="dcterms:W3CDTF">2025-12-26T07:47:24Z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C700B8E710B5410DAE09AA2BF49A7CD8</vt:lpwstr>
  </property>
</Properties>
</file>