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2025年11月25日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Z7003220000010</w:t>
      </w:r>
      <w:r>
        <w:rPr>
          <w:rFonts w:ascii="方正仿宋简体" w:eastAsia="方正仿宋简体" w:hAnsi="仿宋_GB2312" w:cs="仿宋_GB2312" w:hint="eastAsia"/>
          <w:szCs w:val="21"/>
        </w:rPr>
        <w:t>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2025年11月19日至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2025年11月25日开放申购/赎回。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2025-12-17至2025-12-23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2025-12-23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2025-12-24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2025-10-29至2025-11-25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1.1251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1.1251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1.1251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1.57%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2025-09-24至2025-10-28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1.62%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2025-08-27至2025-09-23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2025年11月26日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