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J00260、J00261、J02487、J02488、J02489、J02490、J02491、J02492、J05014、J05015、J05016、J05017、J05471、J05472、J05473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申万宏源-龙鼎定制-2458期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270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6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6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6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6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2025-10-17T05:56:56Z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