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杭银理财幸福99丰裕固收23003期理财（稳利低波款）D款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杭银理财幸福99丰裕固收23003期理财（稳利低波款）D款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2025年9月29日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杭银理财幸福99丰裕固收23003期理财（稳利低波款）D款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FYG23003D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Z7002223000007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2023-01-12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1.1432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1.1432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5.2742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43.24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