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天津信托-天实513号-信托受益权转让-蚂蚁花呗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2025-10-11T01:11:26Z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