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江苏高淳经济开发区开发集团有限公司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中原信托-金益4号-2号-高淳经开二期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按季付息，到期一次性偿还本金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诸暨市国有资产经营有限公司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杭州工商信托-玖盈109号-诸暨国资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宁海县城投集团有限公司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杭州工商信托-玖盈109号-宁海城投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2025-08-08T00:39:24Z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