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杭银理财幸福99丰裕固收23099期（混合估值）740天理财D款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杭银理财幸福99丰裕固收23099期（混合估值）740天理财D款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杭银理财幸福99丰裕固收23099期（混合估值）740天理财D款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FYG23099D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Z7002223000116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2023-06-01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1.0875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1.0875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4.3158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251.70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