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2025年02月26日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2025年02月20日至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2025年02月26日开放申购/赎回。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2025-02-27至2025-03-05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2025-03-05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2025-03-06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1.1003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1.3664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1.1003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1.1003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2025-02-20至2025-02-26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1.1000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1.1000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1.1000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0.94%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2025-02-13至2025-02-19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2025-02-12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1.0998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1.3659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1.0998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1.0998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2025-02-06至2025-02-12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2025年02月27日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