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南银理财珠联璧合鑫逸稳增强两年28期封闭式公募人民币理财产品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南银理财珠联璧合鑫逸稳增强两年28期封闭式公募人民币理财产品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ZZ700322202184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Z7003222000085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2022年12月14日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2025年01月07日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755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Y40028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1.0746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3.61%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4,772,358.13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Y42028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1.0791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3.82%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4,907,579.60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Y44028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1.0825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3.99%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8,256.72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53,821.70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471,628.90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338,989.09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89,448.59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2025年01月07日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