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2000"/>
        <w:gridCol w:w="6300"/>
        <w:gridCol w:w="40"/>
      </w:tblGrid>
      <w:tr w:rsidR="00D953FF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953FF" w:rsidRDefault="00D953FF">
            <w:pPr>
              <w:pStyle w:val="EMPTYCELLSTYLE"/>
            </w:pPr>
            <w:bookmarkStart w:id="0" w:name="JR_PAGE_ANCHOR_0_1"/>
            <w:bookmarkStart w:id="1" w:name="_GoBack"/>
            <w:bookmarkEnd w:id="0"/>
          </w:p>
        </w:tc>
        <w:tc>
          <w:tcPr>
            <w:tcW w:w="2000" w:type="dxa"/>
          </w:tcPr>
          <w:p w:rsidR="00D953FF" w:rsidRDefault="00D953FF">
            <w:pPr>
              <w:pStyle w:val="EMPTYCELLSTYLE"/>
            </w:pPr>
          </w:p>
        </w:tc>
        <w:tc>
          <w:tcPr>
            <w:tcW w:w="6300" w:type="dxa"/>
          </w:tcPr>
          <w:p w:rsidR="00D953FF" w:rsidRDefault="00D953FF">
            <w:pPr>
              <w:pStyle w:val="EMPTYCELLSTYLE"/>
            </w:pPr>
          </w:p>
        </w:tc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</w:tr>
      <w:tr w:rsidR="00D953FF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  <w:tc>
          <w:tcPr>
            <w:tcW w:w="8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3FF" w:rsidRDefault="00E415C1">
            <w:pPr>
              <w:jc w:val="center"/>
            </w:pPr>
            <w:proofErr w:type="gramStart"/>
            <w:r>
              <w:rPr>
                <w:rFonts w:ascii="微软雅黑CD" w:eastAsia="微软雅黑CD" w:hAnsi="微软雅黑CD" w:cs="微软雅黑CD"/>
                <w:b/>
                <w:color w:val="000000"/>
                <w:sz w:val="21"/>
              </w:rPr>
              <w:t>徽银理财</w:t>
            </w:r>
            <w:proofErr w:type="gramEnd"/>
            <w:r>
              <w:rPr>
                <w:rFonts w:ascii="微软雅黑CD" w:eastAsia="微软雅黑CD" w:hAnsi="微软雅黑CD" w:cs="微软雅黑CD"/>
                <w:b/>
                <w:color w:val="000000"/>
                <w:sz w:val="21"/>
              </w:rPr>
              <w:t>净值型理财产品每周净值公告（</w:t>
            </w:r>
            <w:r>
              <w:rPr>
                <w:rFonts w:ascii="微软雅黑CD" w:eastAsia="微软雅黑CD" w:hAnsi="微软雅黑CD" w:cs="微软雅黑CD"/>
                <w:b/>
                <w:color w:val="000000"/>
                <w:sz w:val="21"/>
              </w:rPr>
              <w:t>2024</w:t>
            </w:r>
            <w:r>
              <w:rPr>
                <w:rFonts w:ascii="微软雅黑CD" w:eastAsia="微软雅黑CD" w:hAnsi="微软雅黑CD" w:cs="微软雅黑CD"/>
                <w:b/>
                <w:color w:val="000000"/>
                <w:sz w:val="21"/>
              </w:rPr>
              <w:t>年</w:t>
            </w:r>
            <w:r w:rsidR="004F5B8C">
              <w:rPr>
                <w:rFonts w:ascii="微软雅黑CD" w:eastAsia="微软雅黑CD" w:hAnsi="微软雅黑CD" w:cs="微软雅黑CD"/>
                <w:b/>
                <w:color w:val="000000"/>
                <w:sz w:val="21"/>
              </w:rPr>
              <w:t>9</w:t>
            </w:r>
            <w:r>
              <w:rPr>
                <w:rFonts w:ascii="微软雅黑CD" w:eastAsia="微软雅黑CD" w:hAnsi="微软雅黑CD" w:cs="微软雅黑CD"/>
                <w:b/>
                <w:color w:val="000000"/>
                <w:sz w:val="21"/>
              </w:rPr>
              <w:t>月</w:t>
            </w:r>
            <w:r w:rsidR="004F5B8C">
              <w:rPr>
                <w:rFonts w:ascii="微软雅黑CD" w:eastAsia="微软雅黑CD" w:hAnsi="微软雅黑CD" w:cs="微软雅黑CD"/>
                <w:b/>
                <w:color w:val="000000"/>
                <w:sz w:val="21"/>
              </w:rPr>
              <w:t>27</w:t>
            </w:r>
            <w:r>
              <w:rPr>
                <w:rFonts w:ascii="微软雅黑CD" w:eastAsia="微软雅黑CD" w:hAnsi="微软雅黑CD" w:cs="微软雅黑CD"/>
                <w:b/>
                <w:color w:val="000000"/>
                <w:sz w:val="21"/>
              </w:rPr>
              <w:t>日）</w:t>
            </w:r>
          </w:p>
        </w:tc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</w:tr>
      <w:tr w:rsidR="00D953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3FF" w:rsidRDefault="00E415C1">
            <w:r>
              <w:rPr>
                <w:rFonts w:ascii="微软雅黑CD" w:eastAsia="微软雅黑CD" w:hAnsi="微软雅黑CD" w:cs="微软雅黑CD"/>
                <w:color w:val="000000"/>
                <w:sz w:val="21"/>
              </w:rPr>
              <w:t>尊敬的客户：</w:t>
            </w:r>
          </w:p>
        </w:tc>
        <w:tc>
          <w:tcPr>
            <w:tcW w:w="6300" w:type="dxa"/>
          </w:tcPr>
          <w:p w:rsidR="00D953FF" w:rsidRDefault="00D953FF">
            <w:pPr>
              <w:pStyle w:val="EMPTYCELLSTYLE"/>
            </w:pPr>
          </w:p>
        </w:tc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</w:tr>
      <w:tr w:rsidR="00D953FF">
        <w:tblPrEx>
          <w:tblCellMar>
            <w:top w:w="0" w:type="dxa"/>
            <w:bottom w:w="0" w:type="dxa"/>
          </w:tblCellMar>
        </w:tblPrEx>
        <w:trPr>
          <w:trHeight w:hRule="exact" w:val="10900"/>
        </w:trPr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  <w:tc>
          <w:tcPr>
            <w:tcW w:w="8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300"/>
            </w:tblGrid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"/>
              </w:trPr>
              <w:tc>
                <w:tcPr>
                  <w:tcW w:w="8300" w:type="dxa"/>
                </w:tcPr>
                <w:p w:rsidR="00D953FF" w:rsidRDefault="00D953FF">
                  <w:pPr>
                    <w:pStyle w:val="EMPTYCELLSTYLE"/>
                  </w:pP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53FF" w:rsidRDefault="00E415C1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、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固收增强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封闭式理财产品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230066_B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：</w:t>
                  </w: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4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53FF" w:rsidRDefault="00E415C1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固收增强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封闭式理财产品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230066_B,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产品代码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PNHY230066_B,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产品登记编码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Z7002423000042,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于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2023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03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09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日成立并投资运作，截至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2024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09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27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产品存续份额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:2,390,000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份，产品当日资产净值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:2,488,249,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在存续期间内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每周公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布产品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净值信息，如下：</w:t>
                  </w: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"/>
              </w:trPr>
              <w:tc>
                <w:tcPr>
                  <w:tcW w:w="8300" w:type="dxa"/>
                </w:tcPr>
                <w:p w:rsidR="00D953FF" w:rsidRDefault="00D953FF">
                  <w:pPr>
                    <w:pStyle w:val="EMPTYCELLSTYLE"/>
                  </w:pP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400"/>
              </w:trPr>
              <w:tc>
                <w:tcPr>
                  <w:tcW w:w="830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40"/>
                    <w:gridCol w:w="2780"/>
                    <w:gridCol w:w="2780"/>
                  </w:tblGrid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日期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pStyle w:val="TableTH"/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sz w:val="21"/>
                                </w:rPr>
                                <w:t>产品单位净值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953FF" w:rsidRDefault="00E415C1">
                        <w:pPr>
                          <w:jc w:val="center"/>
                        </w:pPr>
                        <w:r>
                          <w:rPr>
                            <w:rFonts w:ascii="微软雅黑CD" w:eastAsia="微软雅黑CD" w:hAnsi="微软雅黑CD" w:cs="微软雅黑CD"/>
                            <w:color w:val="000000"/>
                            <w:sz w:val="21"/>
                          </w:rPr>
                          <w:t>产品累计净值</w:t>
                        </w: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5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1.035389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1.035389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1.035329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1.035329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1.036627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1.036627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26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1.033916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1.033916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1.037158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1.037158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1.035702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1.035702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16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1.034817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1.034817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23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1.033724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1.033724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30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1.033548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1.033548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6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1.035374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1.035374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13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1.034668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1.034668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1.035497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1.035497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1.041108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1.041108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</w:tbl>
                <w:p w:rsidR="00D953FF" w:rsidRDefault="00D953FF">
                  <w:pPr>
                    <w:pStyle w:val="EMPTYCELLSTYLE"/>
                  </w:pPr>
                </w:p>
              </w:tc>
            </w:tr>
          </w:tbl>
          <w:p w:rsidR="00D953FF" w:rsidRDefault="00D953FF">
            <w:pPr>
              <w:pStyle w:val="EMPTYCELLSTYLE"/>
            </w:pPr>
          </w:p>
        </w:tc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</w:tr>
      <w:tr w:rsidR="00D953FF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953FF" w:rsidRDefault="00D953FF">
            <w:pPr>
              <w:pStyle w:val="EMPTYCELLSTYLE"/>
              <w:pageBreakBefore/>
            </w:pPr>
            <w:bookmarkStart w:id="2" w:name="JR_PAGE_ANCHOR_0_2"/>
            <w:bookmarkEnd w:id="2"/>
          </w:p>
        </w:tc>
        <w:tc>
          <w:tcPr>
            <w:tcW w:w="8300" w:type="dxa"/>
            <w:gridSpan w:val="2"/>
          </w:tcPr>
          <w:p w:rsidR="00D953FF" w:rsidRDefault="00D953FF">
            <w:pPr>
              <w:pStyle w:val="EMPTYCELLSTYLE"/>
            </w:pPr>
          </w:p>
        </w:tc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</w:tr>
      <w:tr w:rsidR="00D953FF">
        <w:tblPrEx>
          <w:tblCellMar>
            <w:top w:w="0" w:type="dxa"/>
            <w:bottom w:w="0" w:type="dxa"/>
          </w:tblCellMar>
        </w:tblPrEx>
        <w:trPr>
          <w:trHeight w:hRule="exact" w:val="10900"/>
        </w:trPr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  <w:tc>
          <w:tcPr>
            <w:tcW w:w="8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300"/>
            </w:tblGrid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"/>
              </w:trPr>
              <w:tc>
                <w:tcPr>
                  <w:tcW w:w="8300" w:type="dxa"/>
                </w:tcPr>
                <w:p w:rsidR="00D953FF" w:rsidRDefault="00D953FF">
                  <w:pPr>
                    <w:pStyle w:val="EMPTYCELLSTYLE"/>
                  </w:pP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53FF" w:rsidRDefault="00E415C1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、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固收增强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封闭式理财产品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230067_B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：</w:t>
                  </w: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4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53FF" w:rsidRDefault="00E415C1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固收增强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封闭式理财产品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230067_B,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产品代码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PNHY230067_B,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产品登记编码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Z7002423000043,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于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2023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03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16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日成立并投资运作，截至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2024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09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27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产品存续份额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:3,550,000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份，产品当日资产净值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:3,676,682,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在存续期间内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每周公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布产品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净值信息，如下：</w:t>
                  </w: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"/>
              </w:trPr>
              <w:tc>
                <w:tcPr>
                  <w:tcW w:w="8300" w:type="dxa"/>
                </w:tcPr>
                <w:p w:rsidR="00D953FF" w:rsidRDefault="00D953FF">
                  <w:pPr>
                    <w:pStyle w:val="EMPTYCELLSTYLE"/>
                  </w:pP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400"/>
              </w:trPr>
              <w:tc>
                <w:tcPr>
                  <w:tcW w:w="830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40"/>
                    <w:gridCol w:w="2780"/>
                    <w:gridCol w:w="2780"/>
                  </w:tblGrid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日期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pStyle w:val="TableTH"/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sz w:val="21"/>
                                </w:rPr>
                                <w:t>产品单位净值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953FF" w:rsidRDefault="00E415C1">
                        <w:pPr>
                          <w:jc w:val="center"/>
                        </w:pPr>
                        <w:r>
                          <w:rPr>
                            <w:rFonts w:ascii="微软雅黑CD" w:eastAsia="微软雅黑CD" w:hAnsi="微软雅黑CD" w:cs="微软雅黑CD"/>
                            <w:color w:val="000000"/>
                            <w:sz w:val="21"/>
                          </w:rPr>
                          <w:t>产品累计净值</w:t>
                        </w: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5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1.028543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1.028543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1.029612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1.029612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1.029552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1.029552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26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1.025173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1.025173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1.028622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1.028622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1.026612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1.026612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16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1.026458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1.026458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23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1.025125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1.025125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30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1.025580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1.025580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6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1.025770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1.025770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13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1.023240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1.023240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1.025227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1.025227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1.035685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1.035685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</w:tbl>
                <w:p w:rsidR="00D953FF" w:rsidRDefault="00D953FF">
                  <w:pPr>
                    <w:pStyle w:val="EMPTYCELLSTYLE"/>
                  </w:pPr>
                </w:p>
              </w:tc>
            </w:tr>
          </w:tbl>
          <w:p w:rsidR="00D953FF" w:rsidRDefault="00D953FF">
            <w:pPr>
              <w:pStyle w:val="EMPTYCELLSTYLE"/>
            </w:pPr>
          </w:p>
        </w:tc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</w:tr>
      <w:tr w:rsidR="00D953FF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953FF" w:rsidRDefault="00D953FF">
            <w:pPr>
              <w:pStyle w:val="EMPTYCELLSTYLE"/>
              <w:pageBreakBefore/>
            </w:pPr>
            <w:bookmarkStart w:id="3" w:name="JR_PAGE_ANCHOR_0_3"/>
            <w:bookmarkEnd w:id="3"/>
          </w:p>
        </w:tc>
        <w:tc>
          <w:tcPr>
            <w:tcW w:w="8300" w:type="dxa"/>
            <w:gridSpan w:val="2"/>
          </w:tcPr>
          <w:p w:rsidR="00D953FF" w:rsidRDefault="00D953FF">
            <w:pPr>
              <w:pStyle w:val="EMPTYCELLSTYLE"/>
            </w:pPr>
          </w:p>
        </w:tc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</w:tr>
      <w:tr w:rsidR="00D953FF">
        <w:tblPrEx>
          <w:tblCellMar>
            <w:top w:w="0" w:type="dxa"/>
            <w:bottom w:w="0" w:type="dxa"/>
          </w:tblCellMar>
        </w:tblPrEx>
        <w:trPr>
          <w:trHeight w:hRule="exact" w:val="10900"/>
        </w:trPr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  <w:tc>
          <w:tcPr>
            <w:tcW w:w="8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300"/>
            </w:tblGrid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"/>
              </w:trPr>
              <w:tc>
                <w:tcPr>
                  <w:tcW w:w="8300" w:type="dxa"/>
                </w:tcPr>
                <w:p w:rsidR="00D953FF" w:rsidRDefault="00D953FF">
                  <w:pPr>
                    <w:pStyle w:val="EMPTYCELLSTYLE"/>
                  </w:pP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53FF" w:rsidRDefault="00E415C1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3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、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固定收益类理财产品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240086_B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：</w:t>
                  </w: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4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53FF" w:rsidRDefault="00E415C1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固定收益类理财产品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240086_B,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产品代码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PNHY240086_B,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产品登记编码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Z7002424000074,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于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2024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04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02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日成立并投资运作，截至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2024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09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27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产品存续份额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:2,780,000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份，产品当日资产净值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:2,824,633,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在存续期间内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每周公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布产品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净值信息，如下：</w:t>
                  </w: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"/>
              </w:trPr>
              <w:tc>
                <w:tcPr>
                  <w:tcW w:w="8300" w:type="dxa"/>
                </w:tcPr>
                <w:p w:rsidR="00D953FF" w:rsidRDefault="00D953FF">
                  <w:pPr>
                    <w:pStyle w:val="EMPTYCELLSTYLE"/>
                  </w:pP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400"/>
              </w:trPr>
              <w:tc>
                <w:tcPr>
                  <w:tcW w:w="830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40"/>
                    <w:gridCol w:w="2780"/>
                    <w:gridCol w:w="2780"/>
                  </w:tblGrid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日期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pStyle w:val="TableTH"/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sz w:val="21"/>
                                </w:rPr>
                                <w:t>产品单位净值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953FF" w:rsidRDefault="00E415C1">
                        <w:pPr>
                          <w:jc w:val="center"/>
                        </w:pPr>
                        <w:r>
                          <w:rPr>
                            <w:rFonts w:ascii="微软雅黑CD" w:eastAsia="微软雅黑CD" w:hAnsi="微软雅黑CD" w:cs="微软雅黑CD"/>
                            <w:color w:val="000000"/>
                            <w:sz w:val="21"/>
                          </w:rPr>
                          <w:t>产品累计净值</w:t>
                        </w: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5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1.009000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1.009000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1.009757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1.009757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1.010367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1.010367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26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1.011046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1.011046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1.011974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1.011974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1.012612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1.012612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16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1.013156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1.013156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23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1.013462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1.013462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30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1.013458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1.013458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6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1.014125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1.014125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13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1.014785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1.014785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1.015433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1.015433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1.016055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1.016055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</w:tbl>
                <w:p w:rsidR="00D953FF" w:rsidRDefault="00D953FF">
                  <w:pPr>
                    <w:pStyle w:val="EMPTYCELLSTYLE"/>
                  </w:pPr>
                </w:p>
              </w:tc>
            </w:tr>
          </w:tbl>
          <w:p w:rsidR="00D953FF" w:rsidRDefault="00D953FF">
            <w:pPr>
              <w:pStyle w:val="EMPTYCELLSTYLE"/>
            </w:pPr>
          </w:p>
        </w:tc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</w:tr>
      <w:tr w:rsidR="00D953FF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953FF" w:rsidRDefault="00D953FF">
            <w:pPr>
              <w:pStyle w:val="EMPTYCELLSTYLE"/>
              <w:pageBreakBefore/>
            </w:pPr>
            <w:bookmarkStart w:id="4" w:name="JR_PAGE_ANCHOR_0_4"/>
            <w:bookmarkEnd w:id="4"/>
          </w:p>
        </w:tc>
        <w:tc>
          <w:tcPr>
            <w:tcW w:w="8300" w:type="dxa"/>
            <w:gridSpan w:val="2"/>
          </w:tcPr>
          <w:p w:rsidR="00D953FF" w:rsidRDefault="00D953FF">
            <w:pPr>
              <w:pStyle w:val="EMPTYCELLSTYLE"/>
            </w:pPr>
          </w:p>
        </w:tc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</w:tr>
      <w:tr w:rsidR="00D953FF">
        <w:tblPrEx>
          <w:tblCellMar>
            <w:top w:w="0" w:type="dxa"/>
            <w:bottom w:w="0" w:type="dxa"/>
          </w:tblCellMar>
        </w:tblPrEx>
        <w:trPr>
          <w:trHeight w:hRule="exact" w:val="10900"/>
        </w:trPr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  <w:tc>
          <w:tcPr>
            <w:tcW w:w="8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300"/>
            </w:tblGrid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"/>
              </w:trPr>
              <w:tc>
                <w:tcPr>
                  <w:tcW w:w="8300" w:type="dxa"/>
                </w:tcPr>
                <w:p w:rsidR="00D953FF" w:rsidRDefault="00D953FF">
                  <w:pPr>
                    <w:pStyle w:val="EMPTYCELLSTYLE"/>
                  </w:pP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53FF" w:rsidRDefault="00E415C1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4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、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稳利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固定收益类理财产品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240169_A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：</w:t>
                  </w: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4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53FF" w:rsidRDefault="00E415C1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稳利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固定收益类理财产品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240169_A,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产品代码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PNHY240169_A,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产品登记编码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Z7002424000149,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于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2024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05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15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日成立并投资运作，截至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2024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09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27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产品存续份额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:50,836,956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份，产品当日资产净值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:51,442,533,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在存续期间内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每周公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布产品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净值信息，如下：</w:t>
                  </w: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"/>
              </w:trPr>
              <w:tc>
                <w:tcPr>
                  <w:tcW w:w="8300" w:type="dxa"/>
                </w:tcPr>
                <w:p w:rsidR="00D953FF" w:rsidRDefault="00D953FF">
                  <w:pPr>
                    <w:pStyle w:val="EMPTYCELLSTYLE"/>
                  </w:pP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400"/>
              </w:trPr>
              <w:tc>
                <w:tcPr>
                  <w:tcW w:w="830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40"/>
                    <w:gridCol w:w="2780"/>
                    <w:gridCol w:w="2780"/>
                  </w:tblGrid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日期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pStyle w:val="TableTH"/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sz w:val="21"/>
                                </w:rPr>
                                <w:t>产品单位净值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953FF" w:rsidRDefault="00E415C1">
                        <w:pPr>
                          <w:jc w:val="center"/>
                        </w:pPr>
                        <w:r>
                          <w:rPr>
                            <w:rFonts w:ascii="微软雅黑CD" w:eastAsia="微软雅黑CD" w:hAnsi="微软雅黑CD" w:cs="微软雅黑CD"/>
                            <w:color w:val="000000"/>
                            <w:sz w:val="21"/>
                          </w:rPr>
                          <w:t>产品累计净值</w:t>
                        </w: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5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1.004408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1.004408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1.005032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1.005032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1.005613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1.005613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26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1.006240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1.006240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1.006985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1.006985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1.007586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1.007586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16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1.008198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1.008198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23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1.008802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1.008802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30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1.009381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1.009381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6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1.010015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1.010015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13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1.010664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1.010664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1.011301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1.011301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1.011912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1.011912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</w:tbl>
                <w:p w:rsidR="00D953FF" w:rsidRDefault="00D953FF">
                  <w:pPr>
                    <w:pStyle w:val="EMPTYCELLSTYLE"/>
                  </w:pPr>
                </w:p>
              </w:tc>
            </w:tr>
          </w:tbl>
          <w:p w:rsidR="00D953FF" w:rsidRDefault="00D953FF">
            <w:pPr>
              <w:pStyle w:val="EMPTYCELLSTYLE"/>
            </w:pPr>
          </w:p>
        </w:tc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</w:tr>
      <w:tr w:rsidR="00D953FF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953FF" w:rsidRDefault="00D953FF">
            <w:pPr>
              <w:pStyle w:val="EMPTYCELLSTYLE"/>
              <w:pageBreakBefore/>
            </w:pPr>
            <w:bookmarkStart w:id="5" w:name="JR_PAGE_ANCHOR_0_5"/>
            <w:bookmarkEnd w:id="5"/>
          </w:p>
        </w:tc>
        <w:tc>
          <w:tcPr>
            <w:tcW w:w="8300" w:type="dxa"/>
            <w:gridSpan w:val="2"/>
          </w:tcPr>
          <w:p w:rsidR="00D953FF" w:rsidRDefault="00D953FF">
            <w:pPr>
              <w:pStyle w:val="EMPTYCELLSTYLE"/>
            </w:pPr>
          </w:p>
        </w:tc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</w:tr>
      <w:tr w:rsidR="00D953FF">
        <w:tblPrEx>
          <w:tblCellMar>
            <w:top w:w="0" w:type="dxa"/>
            <w:bottom w:w="0" w:type="dxa"/>
          </w:tblCellMar>
        </w:tblPrEx>
        <w:trPr>
          <w:trHeight w:hRule="exact" w:val="10900"/>
        </w:trPr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  <w:tc>
          <w:tcPr>
            <w:tcW w:w="8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300"/>
            </w:tblGrid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"/>
              </w:trPr>
              <w:tc>
                <w:tcPr>
                  <w:tcW w:w="8300" w:type="dxa"/>
                </w:tcPr>
                <w:p w:rsidR="00D953FF" w:rsidRDefault="00D953FF">
                  <w:pPr>
                    <w:pStyle w:val="EMPTYCELLSTYLE"/>
                  </w:pP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53FF" w:rsidRDefault="00E415C1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5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、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固收增强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封闭式理财产品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230164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：</w:t>
                  </w: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4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53FF" w:rsidRDefault="00E415C1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固收增强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封闭式理财产品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230164,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产品代码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PNHY230164,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产品登记编码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Z7002423000120,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于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2023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05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30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日成立并投资运作，截至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2024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09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27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产品存续份额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:51,375,153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份，产品当日资产净值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:54,503,550,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在存续期间内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每周公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布产品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净值信息，如下：</w:t>
                  </w: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"/>
              </w:trPr>
              <w:tc>
                <w:tcPr>
                  <w:tcW w:w="8300" w:type="dxa"/>
                </w:tcPr>
                <w:p w:rsidR="00D953FF" w:rsidRDefault="00D953FF">
                  <w:pPr>
                    <w:pStyle w:val="EMPTYCELLSTYLE"/>
                  </w:pP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400"/>
              </w:trPr>
              <w:tc>
                <w:tcPr>
                  <w:tcW w:w="830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40"/>
                    <w:gridCol w:w="2780"/>
                    <w:gridCol w:w="2780"/>
                  </w:tblGrid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日期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pStyle w:val="TableTH"/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sz w:val="21"/>
                                </w:rPr>
                                <w:t>产品单位净值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953FF" w:rsidRDefault="00E415C1">
                        <w:pPr>
                          <w:jc w:val="center"/>
                        </w:pPr>
                        <w:r>
                          <w:rPr>
                            <w:rFonts w:ascii="微软雅黑CD" w:eastAsia="微软雅黑CD" w:hAnsi="微软雅黑CD" w:cs="微软雅黑CD"/>
                            <w:color w:val="000000"/>
                            <w:sz w:val="21"/>
                          </w:rPr>
                          <w:t>产品累计净值</w:t>
                        </w: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5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1.052528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1.052528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1.053379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1.053379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1.054057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1.054057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26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1.055110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1.055110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1.056069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1.056069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1.056733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1.056733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16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1.057184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1.057184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23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1.057688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1.057688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30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1.057970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1.057970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6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1.058926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1.058926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13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1.059629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1.059629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1.060319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1.060319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1.060893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1.060893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</w:tbl>
                <w:p w:rsidR="00D953FF" w:rsidRDefault="00D953FF">
                  <w:pPr>
                    <w:pStyle w:val="EMPTYCELLSTYLE"/>
                  </w:pPr>
                </w:p>
              </w:tc>
            </w:tr>
          </w:tbl>
          <w:p w:rsidR="00D953FF" w:rsidRDefault="00D953FF">
            <w:pPr>
              <w:pStyle w:val="EMPTYCELLSTYLE"/>
            </w:pPr>
          </w:p>
        </w:tc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</w:tr>
      <w:tr w:rsidR="00D953FF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953FF" w:rsidRDefault="00D953FF">
            <w:pPr>
              <w:pStyle w:val="EMPTYCELLSTYLE"/>
              <w:pageBreakBefore/>
            </w:pPr>
            <w:bookmarkStart w:id="6" w:name="JR_PAGE_ANCHOR_0_6"/>
            <w:bookmarkEnd w:id="6"/>
          </w:p>
        </w:tc>
        <w:tc>
          <w:tcPr>
            <w:tcW w:w="8300" w:type="dxa"/>
            <w:gridSpan w:val="2"/>
          </w:tcPr>
          <w:p w:rsidR="00D953FF" w:rsidRDefault="00D953FF">
            <w:pPr>
              <w:pStyle w:val="EMPTYCELLSTYLE"/>
            </w:pPr>
          </w:p>
        </w:tc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</w:tr>
      <w:tr w:rsidR="00D953FF">
        <w:tblPrEx>
          <w:tblCellMar>
            <w:top w:w="0" w:type="dxa"/>
            <w:bottom w:w="0" w:type="dxa"/>
          </w:tblCellMar>
        </w:tblPrEx>
        <w:trPr>
          <w:trHeight w:hRule="exact" w:val="10900"/>
        </w:trPr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  <w:tc>
          <w:tcPr>
            <w:tcW w:w="8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300"/>
            </w:tblGrid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"/>
              </w:trPr>
              <w:tc>
                <w:tcPr>
                  <w:tcW w:w="8300" w:type="dxa"/>
                </w:tcPr>
                <w:p w:rsidR="00D953FF" w:rsidRDefault="00D953FF">
                  <w:pPr>
                    <w:pStyle w:val="EMPTYCELLSTYLE"/>
                  </w:pP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53FF" w:rsidRDefault="00E415C1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6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、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固定收益类理财产品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230246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：</w:t>
                  </w: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4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53FF" w:rsidRDefault="00E415C1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固定收益类理财产品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230246,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产品代码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PNHY230246,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产品登记编码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Z7002423000183,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于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2023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07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21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日成立并投资运作，截至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2024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09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27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产品存续份额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:43,947,139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份，产品当日资产净值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:46,183,819,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在存续期间内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每周公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布产品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净值信息，如下：</w:t>
                  </w: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"/>
              </w:trPr>
              <w:tc>
                <w:tcPr>
                  <w:tcW w:w="8300" w:type="dxa"/>
                </w:tcPr>
                <w:p w:rsidR="00D953FF" w:rsidRDefault="00D953FF">
                  <w:pPr>
                    <w:pStyle w:val="EMPTYCELLSTYLE"/>
                  </w:pP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400"/>
              </w:trPr>
              <w:tc>
                <w:tcPr>
                  <w:tcW w:w="830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40"/>
                    <w:gridCol w:w="2780"/>
                    <w:gridCol w:w="2780"/>
                  </w:tblGrid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日期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pStyle w:val="TableTH"/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sz w:val="21"/>
                                </w:rPr>
                                <w:t>产品单位净值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953FF" w:rsidRDefault="00E415C1">
                        <w:pPr>
                          <w:jc w:val="center"/>
                        </w:pPr>
                        <w:r>
                          <w:rPr>
                            <w:rFonts w:ascii="微软雅黑CD" w:eastAsia="微软雅黑CD" w:hAnsi="微软雅黑CD" w:cs="微软雅黑CD"/>
                            <w:color w:val="000000"/>
                            <w:sz w:val="21"/>
                          </w:rPr>
                          <w:t>产品累计净值</w:t>
                        </w: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5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1.042518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1.042518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1.043247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1.043247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1.043908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1.043908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26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1.044725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1.044725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1.045533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1.045533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1.046222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1.046222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16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1.046857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1.046857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23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1.047496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1.047496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30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1.048085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1.048085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6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1.048878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1.048878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13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1.049568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1.049568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1.050262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1.050262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1.050895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1.050895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</w:tbl>
                <w:p w:rsidR="00D953FF" w:rsidRDefault="00D953FF">
                  <w:pPr>
                    <w:pStyle w:val="EMPTYCELLSTYLE"/>
                  </w:pPr>
                </w:p>
              </w:tc>
            </w:tr>
          </w:tbl>
          <w:p w:rsidR="00D953FF" w:rsidRDefault="00D953FF">
            <w:pPr>
              <w:pStyle w:val="EMPTYCELLSTYLE"/>
            </w:pPr>
          </w:p>
        </w:tc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</w:tr>
      <w:tr w:rsidR="00D953FF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953FF" w:rsidRDefault="00D953FF">
            <w:pPr>
              <w:pStyle w:val="EMPTYCELLSTYLE"/>
              <w:pageBreakBefore/>
            </w:pPr>
            <w:bookmarkStart w:id="7" w:name="JR_PAGE_ANCHOR_0_7"/>
            <w:bookmarkEnd w:id="7"/>
          </w:p>
        </w:tc>
        <w:tc>
          <w:tcPr>
            <w:tcW w:w="8300" w:type="dxa"/>
            <w:gridSpan w:val="2"/>
          </w:tcPr>
          <w:p w:rsidR="00D953FF" w:rsidRDefault="00D953FF">
            <w:pPr>
              <w:pStyle w:val="EMPTYCELLSTYLE"/>
            </w:pPr>
          </w:p>
        </w:tc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</w:tr>
      <w:tr w:rsidR="00D953FF">
        <w:tblPrEx>
          <w:tblCellMar>
            <w:top w:w="0" w:type="dxa"/>
            <w:bottom w:w="0" w:type="dxa"/>
          </w:tblCellMar>
        </w:tblPrEx>
        <w:trPr>
          <w:trHeight w:hRule="exact" w:val="10900"/>
        </w:trPr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  <w:tc>
          <w:tcPr>
            <w:tcW w:w="8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300"/>
            </w:tblGrid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"/>
              </w:trPr>
              <w:tc>
                <w:tcPr>
                  <w:tcW w:w="8300" w:type="dxa"/>
                </w:tcPr>
                <w:p w:rsidR="00D953FF" w:rsidRDefault="00D953FF">
                  <w:pPr>
                    <w:pStyle w:val="EMPTYCELLSTYLE"/>
                  </w:pP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53FF" w:rsidRDefault="00E415C1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7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、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固定收益类理财产品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240139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：</w:t>
                  </w: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4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53FF" w:rsidRDefault="00E415C1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固定收益类理财产品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240139,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产品代码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PNHY240139,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产品登记编码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Z7002424000125,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于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2024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04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10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日成立并投资运作，截至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2024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09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27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产品存续份额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:6,320,000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份，产品当日资产净值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:6,417,554,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在存续期间内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每周公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布产品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净值信息，如下：</w:t>
                  </w: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"/>
              </w:trPr>
              <w:tc>
                <w:tcPr>
                  <w:tcW w:w="8300" w:type="dxa"/>
                </w:tcPr>
                <w:p w:rsidR="00D953FF" w:rsidRDefault="00D953FF">
                  <w:pPr>
                    <w:pStyle w:val="EMPTYCELLSTYLE"/>
                  </w:pP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400"/>
              </w:trPr>
              <w:tc>
                <w:tcPr>
                  <w:tcW w:w="830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40"/>
                    <w:gridCol w:w="2780"/>
                    <w:gridCol w:w="2780"/>
                  </w:tblGrid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日期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pStyle w:val="TableTH"/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sz w:val="21"/>
                                </w:rPr>
                                <w:t>产品单位净值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953FF" w:rsidRDefault="00E415C1">
                        <w:pPr>
                          <w:jc w:val="center"/>
                        </w:pPr>
                        <w:r>
                          <w:rPr>
                            <w:rFonts w:ascii="微软雅黑CD" w:eastAsia="微软雅黑CD" w:hAnsi="微软雅黑CD" w:cs="微软雅黑CD"/>
                            <w:color w:val="000000"/>
                            <w:sz w:val="21"/>
                          </w:rPr>
                          <w:t>产品累计净值</w:t>
                        </w: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5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1.006815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1.006815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1.007130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1.007130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1.008143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1.008143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26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1.008471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1.008471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1.010124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1.010124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1.010984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1.010984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16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1.011426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1.011426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23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1.011864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1.011864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30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1.012253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1.012253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6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1.013351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1.013351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13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1.014206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1.014206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1.015036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1.015036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1.015436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1.015436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</w:tbl>
                <w:p w:rsidR="00D953FF" w:rsidRDefault="00D953FF">
                  <w:pPr>
                    <w:pStyle w:val="EMPTYCELLSTYLE"/>
                  </w:pPr>
                </w:p>
              </w:tc>
            </w:tr>
          </w:tbl>
          <w:p w:rsidR="00D953FF" w:rsidRDefault="00D953FF">
            <w:pPr>
              <w:pStyle w:val="EMPTYCELLSTYLE"/>
            </w:pPr>
          </w:p>
        </w:tc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</w:tr>
      <w:tr w:rsidR="00D953FF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953FF" w:rsidRDefault="00D953FF">
            <w:pPr>
              <w:pStyle w:val="EMPTYCELLSTYLE"/>
              <w:pageBreakBefore/>
            </w:pPr>
            <w:bookmarkStart w:id="8" w:name="JR_PAGE_ANCHOR_0_8"/>
            <w:bookmarkEnd w:id="8"/>
          </w:p>
        </w:tc>
        <w:tc>
          <w:tcPr>
            <w:tcW w:w="8300" w:type="dxa"/>
            <w:gridSpan w:val="2"/>
          </w:tcPr>
          <w:p w:rsidR="00D953FF" w:rsidRDefault="00D953FF">
            <w:pPr>
              <w:pStyle w:val="EMPTYCELLSTYLE"/>
            </w:pPr>
          </w:p>
        </w:tc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</w:tr>
      <w:tr w:rsidR="00D953FF">
        <w:tblPrEx>
          <w:tblCellMar>
            <w:top w:w="0" w:type="dxa"/>
            <w:bottom w:w="0" w:type="dxa"/>
          </w:tblCellMar>
        </w:tblPrEx>
        <w:trPr>
          <w:trHeight w:hRule="exact" w:val="10900"/>
        </w:trPr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  <w:tc>
          <w:tcPr>
            <w:tcW w:w="8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300"/>
            </w:tblGrid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"/>
              </w:trPr>
              <w:tc>
                <w:tcPr>
                  <w:tcW w:w="8300" w:type="dxa"/>
                </w:tcPr>
                <w:p w:rsidR="00D953FF" w:rsidRDefault="00D953FF">
                  <w:pPr>
                    <w:pStyle w:val="EMPTYCELLSTYLE"/>
                  </w:pP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53FF" w:rsidRDefault="00E415C1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8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、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固定收益类理财产品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240162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：</w:t>
                  </w: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4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53FF" w:rsidRDefault="00E415C1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固定收益类理财产品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240162,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产品代码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PNHY240162,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产品登记编码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Z7002424000144,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于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2024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04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17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日成立并投资运作，截至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2024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09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27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产品存续份额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:10,530,000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份，产品当日资产净值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:10,676,627,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在存续期间内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每周公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布产品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净值信息，如下：</w:t>
                  </w: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"/>
              </w:trPr>
              <w:tc>
                <w:tcPr>
                  <w:tcW w:w="8300" w:type="dxa"/>
                </w:tcPr>
                <w:p w:rsidR="00D953FF" w:rsidRDefault="00D953FF">
                  <w:pPr>
                    <w:pStyle w:val="EMPTYCELLSTYLE"/>
                  </w:pP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400"/>
              </w:trPr>
              <w:tc>
                <w:tcPr>
                  <w:tcW w:w="830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40"/>
                    <w:gridCol w:w="2780"/>
                    <w:gridCol w:w="2780"/>
                  </w:tblGrid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日期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pStyle w:val="TableTH"/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sz w:val="21"/>
                                </w:rPr>
                                <w:t>产品单位净值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953FF" w:rsidRDefault="00E415C1">
                        <w:pPr>
                          <w:jc w:val="center"/>
                        </w:pPr>
                        <w:r>
                          <w:rPr>
                            <w:rFonts w:ascii="微软雅黑CD" w:eastAsia="微软雅黑CD" w:hAnsi="微软雅黑CD" w:cs="微软雅黑CD"/>
                            <w:color w:val="000000"/>
                            <w:sz w:val="21"/>
                          </w:rPr>
                          <w:t>产品累计净值</w:t>
                        </w: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5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1.006468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1.006468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1.006784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1.006784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1.007091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1.007091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26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1.007421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1.007421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1.008169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1.008169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1.009885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1.009885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16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1.010167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1.010167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23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1.010439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1.010439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30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1.010703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1.010703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6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1.012697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1.012697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13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1.013141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1.013141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1.013701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1.013701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1.013925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1.013925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</w:tbl>
                <w:p w:rsidR="00D953FF" w:rsidRDefault="00D953FF">
                  <w:pPr>
                    <w:pStyle w:val="EMPTYCELLSTYLE"/>
                  </w:pPr>
                </w:p>
              </w:tc>
            </w:tr>
          </w:tbl>
          <w:p w:rsidR="00D953FF" w:rsidRDefault="00D953FF">
            <w:pPr>
              <w:pStyle w:val="EMPTYCELLSTYLE"/>
            </w:pPr>
          </w:p>
        </w:tc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</w:tr>
      <w:tr w:rsidR="00D953FF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953FF" w:rsidRDefault="00D953FF">
            <w:pPr>
              <w:pStyle w:val="EMPTYCELLSTYLE"/>
              <w:pageBreakBefore/>
            </w:pPr>
            <w:bookmarkStart w:id="9" w:name="JR_PAGE_ANCHOR_0_9"/>
            <w:bookmarkEnd w:id="9"/>
          </w:p>
        </w:tc>
        <w:tc>
          <w:tcPr>
            <w:tcW w:w="8300" w:type="dxa"/>
            <w:gridSpan w:val="2"/>
          </w:tcPr>
          <w:p w:rsidR="00D953FF" w:rsidRDefault="00D953FF">
            <w:pPr>
              <w:pStyle w:val="EMPTYCELLSTYLE"/>
            </w:pPr>
          </w:p>
        </w:tc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</w:tr>
      <w:tr w:rsidR="00D953FF">
        <w:tblPrEx>
          <w:tblCellMar>
            <w:top w:w="0" w:type="dxa"/>
            <w:bottom w:w="0" w:type="dxa"/>
          </w:tblCellMar>
        </w:tblPrEx>
        <w:trPr>
          <w:trHeight w:hRule="exact" w:val="10900"/>
        </w:trPr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  <w:tc>
          <w:tcPr>
            <w:tcW w:w="8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300"/>
            </w:tblGrid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"/>
              </w:trPr>
              <w:tc>
                <w:tcPr>
                  <w:tcW w:w="8300" w:type="dxa"/>
                </w:tcPr>
                <w:p w:rsidR="00D953FF" w:rsidRDefault="00D953FF">
                  <w:pPr>
                    <w:pStyle w:val="EMPTYCELLSTYLE"/>
                  </w:pP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53FF" w:rsidRDefault="00E415C1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9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、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固定收益类理财产品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240170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：</w:t>
                  </w: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4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53FF" w:rsidRDefault="00E415C1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固定收益类理财产品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240170,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产品代码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PNHY240170,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产品登记编码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Z7002424000150,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于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2024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04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30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日成立并投资运作，截至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2024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09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27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产品存续份额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:1,590,000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份，产品当日资产净值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:1,617,440,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在存续期间内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每周公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布产品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净值信息，如下：</w:t>
                  </w: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"/>
              </w:trPr>
              <w:tc>
                <w:tcPr>
                  <w:tcW w:w="8300" w:type="dxa"/>
                </w:tcPr>
                <w:p w:rsidR="00D953FF" w:rsidRDefault="00D953FF">
                  <w:pPr>
                    <w:pStyle w:val="EMPTYCELLSTYLE"/>
                  </w:pP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400"/>
              </w:trPr>
              <w:tc>
                <w:tcPr>
                  <w:tcW w:w="830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40"/>
                    <w:gridCol w:w="2780"/>
                    <w:gridCol w:w="2780"/>
                  </w:tblGrid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日期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pStyle w:val="TableTH"/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sz w:val="21"/>
                                </w:rPr>
                                <w:t>产品单位净值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953FF" w:rsidRDefault="00E415C1">
                        <w:pPr>
                          <w:jc w:val="center"/>
                        </w:pPr>
                        <w:r>
                          <w:rPr>
                            <w:rFonts w:ascii="微软雅黑CD" w:eastAsia="微软雅黑CD" w:hAnsi="微软雅黑CD" w:cs="微软雅黑CD"/>
                            <w:color w:val="000000"/>
                            <w:sz w:val="21"/>
                          </w:rPr>
                          <w:t>产品累计净值</w:t>
                        </w: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5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1.007024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1.007024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1.007674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1.007674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1.008321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1.008321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26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1.008953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1.008953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1.010248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1.010248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1.010896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1.010896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16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1.011548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1.011548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23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1.012764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1.012764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30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1.013418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1.013418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6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1.014073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1.014073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13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1.015959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1.015959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1.016604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1.016604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1.017258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1.017258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</w:tbl>
                <w:p w:rsidR="00D953FF" w:rsidRDefault="00D953FF">
                  <w:pPr>
                    <w:pStyle w:val="EMPTYCELLSTYLE"/>
                  </w:pPr>
                </w:p>
              </w:tc>
            </w:tr>
          </w:tbl>
          <w:p w:rsidR="00D953FF" w:rsidRDefault="00D953FF">
            <w:pPr>
              <w:pStyle w:val="EMPTYCELLSTYLE"/>
            </w:pPr>
          </w:p>
        </w:tc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</w:tr>
      <w:tr w:rsidR="00D953FF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953FF" w:rsidRDefault="00D953FF">
            <w:pPr>
              <w:pStyle w:val="EMPTYCELLSTYLE"/>
              <w:pageBreakBefore/>
            </w:pPr>
            <w:bookmarkStart w:id="10" w:name="JR_PAGE_ANCHOR_0_10"/>
            <w:bookmarkEnd w:id="10"/>
          </w:p>
        </w:tc>
        <w:tc>
          <w:tcPr>
            <w:tcW w:w="8300" w:type="dxa"/>
            <w:gridSpan w:val="2"/>
          </w:tcPr>
          <w:p w:rsidR="00D953FF" w:rsidRDefault="00D953FF">
            <w:pPr>
              <w:pStyle w:val="EMPTYCELLSTYLE"/>
            </w:pPr>
          </w:p>
        </w:tc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</w:tr>
      <w:tr w:rsidR="00D953FF">
        <w:tblPrEx>
          <w:tblCellMar>
            <w:top w:w="0" w:type="dxa"/>
            <w:bottom w:w="0" w:type="dxa"/>
          </w:tblCellMar>
        </w:tblPrEx>
        <w:trPr>
          <w:trHeight w:hRule="exact" w:val="10900"/>
        </w:trPr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  <w:tc>
          <w:tcPr>
            <w:tcW w:w="8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300"/>
            </w:tblGrid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"/>
              </w:trPr>
              <w:tc>
                <w:tcPr>
                  <w:tcW w:w="8300" w:type="dxa"/>
                </w:tcPr>
                <w:p w:rsidR="00D953FF" w:rsidRDefault="00D953FF">
                  <w:pPr>
                    <w:pStyle w:val="EMPTYCELLSTYLE"/>
                  </w:pP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53FF" w:rsidRDefault="00E415C1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10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、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固定收益类理财产品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240172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：</w:t>
                  </w: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4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53FF" w:rsidRDefault="00E415C1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固定收益类理财产品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240172,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产品代码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PNHY240172,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产品登记编码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Z7002424000152,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于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2024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06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06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日成立并投资运作，截至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2024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09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27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产品存续份额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:7,460,000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份，产品当日资产净值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:7,527,493,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在存续期间内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每周公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布产品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净值信息，如下：</w:t>
                  </w: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"/>
              </w:trPr>
              <w:tc>
                <w:tcPr>
                  <w:tcW w:w="8300" w:type="dxa"/>
                </w:tcPr>
                <w:p w:rsidR="00D953FF" w:rsidRDefault="00D953FF">
                  <w:pPr>
                    <w:pStyle w:val="EMPTYCELLSTYLE"/>
                  </w:pP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400"/>
              </w:trPr>
              <w:tc>
                <w:tcPr>
                  <w:tcW w:w="830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40"/>
                    <w:gridCol w:w="2780"/>
                    <w:gridCol w:w="2780"/>
                  </w:tblGrid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日期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pStyle w:val="TableTH"/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sz w:val="21"/>
                                </w:rPr>
                                <w:t>产品单位净值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953FF" w:rsidRDefault="00E415C1">
                        <w:pPr>
                          <w:jc w:val="center"/>
                        </w:pPr>
                        <w:r>
                          <w:rPr>
                            <w:rFonts w:ascii="微软雅黑CD" w:eastAsia="微软雅黑CD" w:hAnsi="微软雅黑CD" w:cs="微软雅黑CD"/>
                            <w:color w:val="000000"/>
                            <w:sz w:val="21"/>
                          </w:rPr>
                          <w:t>产品累计净值</w:t>
                        </w: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5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1.002236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1.002236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1.002374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1.002374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1.002795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1.002795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26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1.003386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1.003386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1.004261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1.004261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1.005892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1.005892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16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1.005986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1.005986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23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1.005965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1.005965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30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1.005366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1.005366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6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1.007485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1.007485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13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1.007680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1.007680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1.007931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1.007931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1.009047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1.009047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</w:tbl>
                <w:p w:rsidR="00D953FF" w:rsidRDefault="00D953FF">
                  <w:pPr>
                    <w:pStyle w:val="EMPTYCELLSTYLE"/>
                  </w:pPr>
                </w:p>
              </w:tc>
            </w:tr>
          </w:tbl>
          <w:p w:rsidR="00D953FF" w:rsidRDefault="00D953FF">
            <w:pPr>
              <w:pStyle w:val="EMPTYCELLSTYLE"/>
            </w:pPr>
          </w:p>
        </w:tc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</w:tr>
      <w:tr w:rsidR="00D953FF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953FF" w:rsidRDefault="00D953FF">
            <w:pPr>
              <w:pStyle w:val="EMPTYCELLSTYLE"/>
              <w:pageBreakBefore/>
            </w:pPr>
            <w:bookmarkStart w:id="11" w:name="JR_PAGE_ANCHOR_0_11"/>
            <w:bookmarkEnd w:id="11"/>
          </w:p>
        </w:tc>
        <w:tc>
          <w:tcPr>
            <w:tcW w:w="8300" w:type="dxa"/>
            <w:gridSpan w:val="2"/>
          </w:tcPr>
          <w:p w:rsidR="00D953FF" w:rsidRDefault="00D953FF">
            <w:pPr>
              <w:pStyle w:val="EMPTYCELLSTYLE"/>
            </w:pPr>
          </w:p>
        </w:tc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</w:tr>
      <w:tr w:rsidR="00D953FF">
        <w:tblPrEx>
          <w:tblCellMar>
            <w:top w:w="0" w:type="dxa"/>
            <w:bottom w:w="0" w:type="dxa"/>
          </w:tblCellMar>
        </w:tblPrEx>
        <w:trPr>
          <w:trHeight w:hRule="exact" w:val="8500"/>
        </w:trPr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  <w:tc>
          <w:tcPr>
            <w:tcW w:w="8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300"/>
            </w:tblGrid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"/>
              </w:trPr>
              <w:tc>
                <w:tcPr>
                  <w:tcW w:w="8300" w:type="dxa"/>
                </w:tcPr>
                <w:p w:rsidR="00D953FF" w:rsidRDefault="00D953FF">
                  <w:pPr>
                    <w:pStyle w:val="EMPTYCELLSTYLE"/>
                  </w:pP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53FF" w:rsidRDefault="00E415C1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11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、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稳利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固定收益类理财产品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240269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：</w:t>
                  </w: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4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53FF" w:rsidRDefault="00E415C1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稳利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固定收益类理财产品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240269,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产品代码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PNHY240269,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产品登记编码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Z7002424000240,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于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2024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07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31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日成立并投资运作，截至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2024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09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27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产品存续份额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:4,190,000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份，产品当日资产净值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:4,210,533,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在存续期间内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每周公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布产品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净值信息，如下：</w:t>
                  </w: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"/>
              </w:trPr>
              <w:tc>
                <w:tcPr>
                  <w:tcW w:w="8300" w:type="dxa"/>
                </w:tcPr>
                <w:p w:rsidR="00D953FF" w:rsidRDefault="00D953FF">
                  <w:pPr>
                    <w:pStyle w:val="EMPTYCELLSTYLE"/>
                  </w:pP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0"/>
              </w:trPr>
              <w:tc>
                <w:tcPr>
                  <w:tcW w:w="830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40"/>
                    <w:gridCol w:w="2780"/>
                    <w:gridCol w:w="2780"/>
                  </w:tblGrid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日期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pStyle w:val="TableTH"/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sz w:val="21"/>
                                </w:rPr>
                                <w:t>产品单位净值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953FF" w:rsidRDefault="00E415C1">
                        <w:pPr>
                          <w:jc w:val="center"/>
                        </w:pPr>
                        <w:r>
                          <w:rPr>
                            <w:rFonts w:ascii="微软雅黑CD" w:eastAsia="微软雅黑CD" w:hAnsi="微软雅黑CD" w:cs="微软雅黑CD"/>
                            <w:color w:val="000000"/>
                            <w:sz w:val="21"/>
                          </w:rPr>
                          <w:t>产品累计净值</w:t>
                        </w: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1.000105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1.000105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1.000403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1.000403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16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1.000673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1.000673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23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1.000933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1.000933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30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1.001185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1.001185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6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1.003534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1.003534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13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1.003988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1.003988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1.004432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1.004432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1.004900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1.004900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</w:tbl>
                <w:p w:rsidR="00D953FF" w:rsidRDefault="00D953FF">
                  <w:pPr>
                    <w:pStyle w:val="EMPTYCELLSTYLE"/>
                  </w:pPr>
                </w:p>
              </w:tc>
            </w:tr>
          </w:tbl>
          <w:p w:rsidR="00D953FF" w:rsidRDefault="00D953FF">
            <w:pPr>
              <w:pStyle w:val="EMPTYCELLSTYLE"/>
            </w:pPr>
          </w:p>
        </w:tc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</w:tr>
      <w:tr w:rsidR="00D953FF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953FF" w:rsidRDefault="00D953FF">
            <w:pPr>
              <w:pStyle w:val="EMPTYCELLSTYLE"/>
              <w:pageBreakBefore/>
            </w:pPr>
            <w:bookmarkStart w:id="12" w:name="JR_PAGE_ANCHOR_0_12"/>
            <w:bookmarkEnd w:id="12"/>
          </w:p>
        </w:tc>
        <w:tc>
          <w:tcPr>
            <w:tcW w:w="8300" w:type="dxa"/>
            <w:gridSpan w:val="2"/>
          </w:tcPr>
          <w:p w:rsidR="00D953FF" w:rsidRDefault="00D953FF">
            <w:pPr>
              <w:pStyle w:val="EMPTYCELLSTYLE"/>
            </w:pPr>
          </w:p>
        </w:tc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</w:tr>
      <w:tr w:rsidR="00D953FF">
        <w:tblPrEx>
          <w:tblCellMar>
            <w:top w:w="0" w:type="dxa"/>
            <w:bottom w:w="0" w:type="dxa"/>
          </w:tblCellMar>
        </w:tblPrEx>
        <w:trPr>
          <w:trHeight w:hRule="exact" w:val="9100"/>
        </w:trPr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  <w:tc>
          <w:tcPr>
            <w:tcW w:w="8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300"/>
            </w:tblGrid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"/>
              </w:trPr>
              <w:tc>
                <w:tcPr>
                  <w:tcW w:w="8300" w:type="dxa"/>
                </w:tcPr>
                <w:p w:rsidR="00D953FF" w:rsidRDefault="00D953FF">
                  <w:pPr>
                    <w:pStyle w:val="EMPTYCELLSTYLE"/>
                  </w:pP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53FF" w:rsidRDefault="00E415C1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12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、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固定收益类理财产品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240270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：</w:t>
                  </w: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4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53FF" w:rsidRDefault="00E415C1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固定收益类理财产品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240270,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产品代码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PNHY240270,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产品登记编码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Z7002424000235,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于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2024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07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25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日成立并投资运作，截至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2024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09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27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产品存续份额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:5,070,000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份，产品当日资产净值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:5,090,389,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在存续期间内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每周公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布产品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净值信息，如下：</w:t>
                  </w: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"/>
              </w:trPr>
              <w:tc>
                <w:tcPr>
                  <w:tcW w:w="8300" w:type="dxa"/>
                </w:tcPr>
                <w:p w:rsidR="00D953FF" w:rsidRDefault="00D953FF">
                  <w:pPr>
                    <w:pStyle w:val="EMPTYCELLSTYLE"/>
                  </w:pPr>
                </w:p>
              </w:tc>
            </w:tr>
            <w:tr w:rsidR="00D953FF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600"/>
              </w:trPr>
              <w:tc>
                <w:tcPr>
                  <w:tcW w:w="830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40"/>
                    <w:gridCol w:w="2780"/>
                    <w:gridCol w:w="2780"/>
                  </w:tblGrid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日期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pStyle w:val="TableTH"/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sz w:val="21"/>
                                </w:rPr>
                                <w:t>产品单位净值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953FF" w:rsidRDefault="00E415C1">
                        <w:pPr>
                          <w:jc w:val="center"/>
                        </w:pPr>
                        <w:r>
                          <w:rPr>
                            <w:rFonts w:ascii="微软雅黑CD" w:eastAsia="微软雅黑CD" w:hAnsi="微软雅黑CD" w:cs="微软雅黑CD"/>
                            <w:color w:val="000000"/>
                            <w:sz w:val="21"/>
                          </w:rPr>
                          <w:t>产品累计净值</w:t>
                        </w: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26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1.000006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1.000006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1.000922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1.000922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1.001387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1.001387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16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1.000996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1.000996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23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1.000897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1.000897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30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1.000282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1.000282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6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1.002447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1.002447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13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1.002634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1.002634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1.003948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1.003948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  <w:tr w:rsidR="00D953F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4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9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1.004021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80"/>
                        </w:tblGrid>
                        <w:tr w:rsidR="00D953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953FF" w:rsidRDefault="00E415C1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1.004021</w:t>
                              </w:r>
                            </w:p>
                          </w:tc>
                        </w:tr>
                      </w:tbl>
                      <w:p w:rsidR="00D953FF" w:rsidRDefault="00D953FF">
                        <w:pPr>
                          <w:pStyle w:val="EMPTYCELLSTYLE"/>
                        </w:pPr>
                      </w:p>
                    </w:tc>
                  </w:tr>
                </w:tbl>
                <w:p w:rsidR="00D953FF" w:rsidRDefault="00D953FF">
                  <w:pPr>
                    <w:pStyle w:val="EMPTYCELLSTYLE"/>
                  </w:pPr>
                </w:p>
              </w:tc>
            </w:tr>
          </w:tbl>
          <w:p w:rsidR="00D953FF" w:rsidRDefault="00D953FF">
            <w:pPr>
              <w:pStyle w:val="EMPTYCELLSTYLE"/>
            </w:pPr>
          </w:p>
        </w:tc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</w:tr>
      <w:tr w:rsidR="00D953FF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  <w:tc>
          <w:tcPr>
            <w:tcW w:w="8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3FF" w:rsidRDefault="00E415C1">
            <w:pPr>
              <w:jc w:val="left"/>
            </w:pPr>
            <w:r>
              <w:rPr>
                <w:rFonts w:ascii="微软雅黑CD" w:eastAsia="微软雅黑CD" w:hAnsi="微软雅黑CD" w:cs="微软雅黑CD"/>
                <w:b/>
                <w:color w:val="000000"/>
                <w:sz w:val="21"/>
              </w:rPr>
              <w:t xml:space="preserve">　　特别说明：公布的净值为扣除</w:t>
            </w:r>
            <w:proofErr w:type="gramStart"/>
            <w:r>
              <w:rPr>
                <w:rFonts w:ascii="微软雅黑CD" w:eastAsia="微软雅黑CD" w:hAnsi="微软雅黑CD" w:cs="微软雅黑CD"/>
                <w:b/>
                <w:color w:val="000000"/>
                <w:sz w:val="21"/>
              </w:rPr>
              <w:t>暂估管理</w:t>
            </w:r>
            <w:proofErr w:type="gramEnd"/>
            <w:r>
              <w:rPr>
                <w:rFonts w:ascii="微软雅黑CD" w:eastAsia="微软雅黑CD" w:hAnsi="微软雅黑CD" w:cs="微软雅黑CD"/>
                <w:b/>
                <w:color w:val="000000"/>
                <w:sz w:val="21"/>
              </w:rPr>
              <w:t>人报酬后的费后净值（如有），具体投资收益以实际到账金额为准。</w:t>
            </w:r>
          </w:p>
        </w:tc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</w:tr>
      <w:tr w:rsidR="00D953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  <w:tc>
          <w:tcPr>
            <w:tcW w:w="8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3FF" w:rsidRDefault="00E415C1">
            <w:pPr>
              <w:jc w:val="left"/>
            </w:pPr>
            <w:r>
              <w:rPr>
                <w:rFonts w:ascii="微软雅黑CD" w:eastAsia="微软雅黑CD" w:hAnsi="微软雅黑CD" w:cs="微软雅黑CD"/>
                <w:color w:val="000000"/>
                <w:sz w:val="21"/>
              </w:rPr>
              <w:t>特此公告。</w:t>
            </w:r>
          </w:p>
        </w:tc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</w:tr>
      <w:tr w:rsidR="00D953FF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  <w:tc>
          <w:tcPr>
            <w:tcW w:w="8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3FF" w:rsidRDefault="00E415C1">
            <w:pPr>
              <w:jc w:val="right"/>
            </w:pPr>
            <w:proofErr w:type="gramStart"/>
            <w:r>
              <w:rPr>
                <w:rFonts w:ascii="微软雅黑CD" w:eastAsia="微软雅黑CD" w:hAnsi="微软雅黑CD" w:cs="微软雅黑CD"/>
                <w:color w:val="000000"/>
                <w:sz w:val="21"/>
              </w:rPr>
              <w:t>徽银理财</w:t>
            </w:r>
            <w:proofErr w:type="gramEnd"/>
            <w:r>
              <w:rPr>
                <w:rFonts w:ascii="微软雅黑CD" w:eastAsia="微软雅黑CD" w:hAnsi="微软雅黑CD" w:cs="微软雅黑CD"/>
                <w:color w:val="000000"/>
                <w:sz w:val="21"/>
              </w:rPr>
              <w:t>有限责任公司</w:t>
            </w:r>
          </w:p>
        </w:tc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</w:tr>
      <w:tr w:rsidR="00D953F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  <w:tc>
          <w:tcPr>
            <w:tcW w:w="8300" w:type="dxa"/>
            <w:gridSpan w:val="2"/>
          </w:tcPr>
          <w:p w:rsidR="00D953FF" w:rsidRDefault="00D953FF">
            <w:pPr>
              <w:pStyle w:val="EMPTYCELLSTYLE"/>
            </w:pPr>
          </w:p>
        </w:tc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</w:tr>
      <w:tr w:rsidR="00D953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  <w:tc>
          <w:tcPr>
            <w:tcW w:w="8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3FF" w:rsidRDefault="00E415C1">
            <w:pPr>
              <w:jc w:val="right"/>
            </w:pPr>
            <w:r>
              <w:rPr>
                <w:rFonts w:ascii="微软雅黑CD" w:eastAsia="微软雅黑CD" w:hAnsi="微软雅黑CD" w:cs="微软雅黑CD"/>
                <w:color w:val="000000"/>
                <w:sz w:val="21"/>
              </w:rPr>
              <w:t>2024</w:t>
            </w:r>
            <w:r>
              <w:rPr>
                <w:rFonts w:ascii="微软雅黑CD" w:eastAsia="微软雅黑CD" w:hAnsi="微软雅黑CD" w:cs="微软雅黑CD"/>
                <w:color w:val="000000"/>
                <w:sz w:val="21"/>
              </w:rPr>
              <w:t>年</w:t>
            </w:r>
            <w:r w:rsidR="004F5B8C">
              <w:rPr>
                <w:rFonts w:ascii="微软雅黑CD" w:eastAsia="微软雅黑CD" w:hAnsi="微软雅黑CD" w:cs="微软雅黑CD"/>
                <w:color w:val="000000"/>
                <w:sz w:val="21"/>
              </w:rPr>
              <w:t>9</w:t>
            </w:r>
            <w:r>
              <w:rPr>
                <w:rFonts w:ascii="微软雅黑CD" w:eastAsia="微软雅黑CD" w:hAnsi="微软雅黑CD" w:cs="微软雅黑CD"/>
                <w:color w:val="000000"/>
                <w:sz w:val="21"/>
              </w:rPr>
              <w:t>月</w:t>
            </w:r>
            <w:r w:rsidR="004F5B8C">
              <w:rPr>
                <w:rFonts w:ascii="微软雅黑CD" w:eastAsia="微软雅黑CD" w:hAnsi="微软雅黑CD" w:cs="微软雅黑CD"/>
                <w:color w:val="000000"/>
                <w:sz w:val="21"/>
              </w:rPr>
              <w:t>30</w:t>
            </w:r>
            <w:r>
              <w:rPr>
                <w:rFonts w:ascii="微软雅黑CD" w:eastAsia="微软雅黑CD" w:hAnsi="微软雅黑CD" w:cs="微软雅黑CD"/>
                <w:color w:val="000000"/>
                <w:sz w:val="21"/>
              </w:rPr>
              <w:t>日</w:t>
            </w:r>
          </w:p>
        </w:tc>
        <w:tc>
          <w:tcPr>
            <w:tcW w:w="1" w:type="dxa"/>
          </w:tcPr>
          <w:p w:rsidR="00D953FF" w:rsidRDefault="00D953FF">
            <w:pPr>
              <w:pStyle w:val="EMPTYCELLSTYLE"/>
            </w:pPr>
          </w:p>
        </w:tc>
      </w:tr>
      <w:bookmarkEnd w:id="1"/>
    </w:tbl>
    <w:p w:rsidR="00E415C1" w:rsidRDefault="00E415C1"/>
    <w:sectPr w:rsidR="00E415C1">
      <w:pgSz w:w="11900" w:h="16840"/>
      <w:pgMar w:top="1420" w:right="1800" w:bottom="1060" w:left="18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ansSerif">
    <w:altName w:val="Times New Roman"/>
    <w:panose1 w:val="00000000000000000000"/>
    <w:charset w:val="00"/>
    <w:family w:val="roman"/>
    <w:notTrueType/>
    <w:pitch w:val="default"/>
  </w:font>
  <w:font w:name="微软雅黑CD">
    <w:altName w:val="宋体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characterSpacingControl w:val="doNotCompress"/>
  <w:compat>
    <w:useFELayout/>
    <w:compatSetting w:name="compatibilityMode" w:uri="http://schemas.microsoft.com/office/word" w:val="12"/>
  </w:compat>
  <w:rsids>
    <w:rsidRoot w:val="00D953FF"/>
    <w:rsid w:val="004F5B8C"/>
    <w:rsid w:val="00D953FF"/>
    <w:rsid w:val="00E41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EC51F19-E74F-4BDF-8828-327F2CD5C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customStyle="1" w:styleId="TableTH">
    <w:name w:val="Table_TH"/>
    <w:qFormat/>
    <w:rPr>
      <w:rFonts w:ascii="SansSerif" w:eastAsia="SansSerif" w:hAnsi="SansSerif" w:cs="SansSerif"/>
      <w:color w:val="000000"/>
    </w:rPr>
  </w:style>
  <w:style w:type="paragraph" w:customStyle="1" w:styleId="TableCH">
    <w:name w:val="Table_CH"/>
    <w:qFormat/>
    <w:rPr>
      <w:rFonts w:ascii="SansSerif" w:eastAsia="SansSerif" w:hAnsi="SansSerif" w:cs="SansSerif"/>
      <w:color w:val="000000"/>
    </w:rPr>
  </w:style>
  <w:style w:type="paragraph" w:customStyle="1" w:styleId="TableTD">
    <w:name w:val="Table_TD"/>
    <w:qFormat/>
    <w:rPr>
      <w:rFonts w:ascii="SansSerif" w:eastAsia="SansSerif" w:hAnsi="SansSerif" w:cs="SansSerif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1221</Words>
  <Characters>6964</Characters>
  <Application>Microsoft Office Word</Application>
  <DocSecurity>0</DocSecurity>
  <Lines>58</Lines>
  <Paragraphs>16</Paragraphs>
  <ScaleCrop>false</ScaleCrop>
  <Company/>
  <LinksUpToDate>false</LinksUpToDate>
  <CharactersWithSpaces>8169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盛晓飞</cp:lastModifiedBy>
  <cp:revision>3</cp:revision>
  <dcterms:created xsi:type="dcterms:W3CDTF">2024-10-08T07:01:00Z</dcterms:created>
  <dcterms:modified xsi:type="dcterms:W3CDTF">2024-10-08T07:02:00Z</dcterms:modified>
</cp:coreProperties>
</file>