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南银理财珠联璧合鑫逸稳一年110期封闭式公募人民币理财产品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南银理财珠联璧合鑫逸稳一年110期封闭式公募人民币理财产品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ZZ700322300541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Y32110、Y30110、Y31110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2023年04月04日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2024年04月07日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2024年04月07日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淮安市淮安区城市资产经营有限公司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23淮安城资02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2024年04月07日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桐庐投资建设发展集团有限公司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23桐庐建设01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2024年04月08日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