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2024年03月04日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2024年03月04日开放申购/赎回。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2024-03-05至2024-03-11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2024-02-27至2024-03-04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3.88%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2024-02-20至2024-02-26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2024-02-06至2024-02-19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2024年03月05日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