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2023年11月27日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2023年11月21日至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2023年11月27日开放申购/赎回。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2023-11-28至2023-12-04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2023-12-04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2023-12-05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2023-11-21至2023-11-27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1.1379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1.0670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2023-11-14至2023-11-20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2023-11-13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2023-11-07至2023-11-13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2023年11月28日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