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2023年07月10日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2023年07月04日至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2023年07月10日开放申购/赎回。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2023-07-11至2023-07-17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2023-07-17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2023-07-18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2.96%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2023-07-04至2023-07-10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2023-07-03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1.0563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1.0563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3.45%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2023-06-27至2023-07-03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2023-06-26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1.0556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1.1265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1.0556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1.0556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1.97%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2023-06-20至2023-06-26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2023年07月11日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