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南银理财珠联璧合鑫逸稳一年91期封闭式公募人民币理财产品（Y30091）每周净值公告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内部销售代码Y30091)成立于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2022年12月21日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到期日为2024年01月24日。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58,751,889.34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