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南银理财珠联璧合鑫逸稳两年8期（低波款）封闭式公募人民币理财产品（Y61008）每周净值公告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南银理财珠联璧合鑫逸稳两年8期（低波款）封闭式公募人民币理财产品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内部销售代码Y61008)成立于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39,276,419.15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