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南银理财珠联璧合鑫逸稳增强两年20期封闭式公募人民币理财产品（Y40020）每周净值公告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南银理财珠联璧合鑫逸稳增强两年20期封闭式公募人民币理财产品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内部销售代码Y40020)成立于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到期日为2024年10月16日。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163,757,410.42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