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南银理财珠联璧合鑫逸稳一年112期封闭式公募人民币理财产品（Y30112）每周净值公告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237,532,123.83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