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杭银理财丰裕固收21033期理财计划C款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杭银理财丰裕固收21033期理财计划C款</w:t>
      </w:r>
      <w:r>
        <w:rPr>
          <w:sz w:val="28"/>
        </w:rPr>
        <w:t>产品已于2022年11月29日到期终止，现将相关信息公告如下：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杭银理财丰裕固收21033期理财计划C款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FYG21033C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Z7002221000309</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2021-11-23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2022-11-29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4.3091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170.46</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2022年12月1日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40921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2022-12-02T08:38:51Z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