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565"/>
        <w:gridCol w:w="1459"/>
        <w:gridCol w:w="1860"/>
        <w:gridCol w:w="2400"/>
        <w:gridCol w:w="1248"/>
        <w:gridCol w:w="972"/>
        <w:gridCol w:w="972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厦门银行股份有限公司对公电子渠道服务价格目录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电子渠道类型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UKEY工本费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数字证书年服务费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电子渠道年服务费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转账手续费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代发工资手续费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证书挂失费用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密码挂失费用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企业网银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按签约时的手续费为准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针对小微企业、个体工商客户、台商客户降低支付手续费：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1、UKEY工本费：38元/个（一次性费用）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2、数字证书年服务费：80元/年/张（代扣）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优惠期限：2021年9月30日-2024年9月30日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企业手机银行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按签约时的手续费为准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银企直联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10000元/年/户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年服务费具体以协议签订为准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按签约时的手续费为准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现金管理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（一次性费用）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160元/年/张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（代扣）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厦门银行系统内转账免费，跨行资金汇兑按柜面资金汇兑业务收费标准八折收取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按签约时的手续费为准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10元/笔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5元/笔</w:t>
            </w:r>
          </w:p>
        </w:tc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69CA"/>
    <w:rsid w:val="16F95F7F"/>
    <w:rsid w:val="634B6EA6"/>
    <w:rsid w:val="6BEB6636"/>
    <w:rsid w:val="72D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2021-01-06T06:33:00Z</dcterms:created>
  <dc:creator>Dell</dc:creator>
  <cp:lastModifiedBy>厦门银行洪晓林</cp:lastModifiedBy>
  <dcterms:modified xsi:type="dcterms:W3CDTF">2021-11-09T01:51:31Z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